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A2" w:rsidRDefault="006C4CA2" w:rsidP="006C4CA2">
      <w:pPr>
        <w:rPr>
          <w:sz w:val="24"/>
        </w:rPr>
      </w:pPr>
      <w:r>
        <w:rPr>
          <w:sz w:val="24"/>
        </w:rPr>
        <w:t xml:space="preserve">Read the </w:t>
      </w:r>
      <w:bookmarkStart w:id="0" w:name="_GoBack"/>
      <w:bookmarkEnd w:id="0"/>
      <w:r>
        <w:rPr>
          <w:sz w:val="24"/>
        </w:rPr>
        <w:t>short story, “Penny in the Dust”, and answer the questions that follow.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b/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What are </w:t>
      </w:r>
      <w:r>
        <w:rPr>
          <w:b/>
          <w:sz w:val="24"/>
        </w:rPr>
        <w:t>two</w:t>
      </w:r>
      <w:r>
        <w:rPr>
          <w:sz w:val="24"/>
        </w:rPr>
        <w:t xml:space="preserve"> personality traits of the protagonist?  Provide evidence from the story to illustrate each personality trait.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/4 marks</w:t>
      </w:r>
    </w:p>
    <w:p w:rsidR="006C4CA2" w:rsidRDefault="006C4CA2" w:rsidP="006C4CA2">
      <w:pPr>
        <w:rPr>
          <w:b/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Identify the setting that is being described in the story.  Give at least </w:t>
      </w:r>
      <w:r>
        <w:rPr>
          <w:b/>
          <w:sz w:val="24"/>
        </w:rPr>
        <w:t xml:space="preserve">two </w:t>
      </w:r>
      <w:r>
        <w:rPr>
          <w:sz w:val="24"/>
        </w:rPr>
        <w:t>details from the story in your answer.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/2 marks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The writer creates a distinct atmosphere in the story.  Identify it.  Quote </w:t>
      </w:r>
      <w:r>
        <w:rPr>
          <w:b/>
          <w:sz w:val="24"/>
        </w:rPr>
        <w:t xml:space="preserve">two </w:t>
      </w:r>
      <w:r>
        <w:rPr>
          <w:sz w:val="24"/>
        </w:rPr>
        <w:t>words or phrases that create this atmosphere.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/3 marks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What is the climax of the story?  What is your reason for choosing this part of the story as the climax?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/2 marks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The episodes of this story are not in chronological order.  What is the purpose of the flashbacks?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/2 marks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Provide </w:t>
      </w:r>
      <w:r>
        <w:rPr>
          <w:b/>
          <w:sz w:val="24"/>
        </w:rPr>
        <w:t>two</w:t>
      </w:r>
      <w:r>
        <w:rPr>
          <w:sz w:val="24"/>
        </w:rPr>
        <w:t xml:space="preserve"> quotations that show how the father feels about his son.  Explain how each quotation is effective.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/4 marks</w:t>
      </w:r>
    </w:p>
    <w:p w:rsidR="006C4CA2" w:rsidRDefault="006C4CA2" w:rsidP="006C4CA2">
      <w:pPr>
        <w:rPr>
          <w:sz w:val="24"/>
        </w:rPr>
      </w:pPr>
    </w:p>
    <w:p w:rsidR="006C4CA2" w:rsidRDefault="006C4CA2" w:rsidP="006C4CA2">
      <w:pPr>
        <w:ind w:left="720" w:hanging="720"/>
        <w:rPr>
          <w:sz w:val="24"/>
        </w:rPr>
      </w:pPr>
      <w:r>
        <w:rPr>
          <w:sz w:val="24"/>
        </w:rPr>
        <w:t>7.</w:t>
      </w:r>
      <w:r>
        <w:rPr>
          <w:sz w:val="24"/>
        </w:rPr>
        <w:tab/>
        <w:t xml:space="preserve">What is a theme of the story?  Provide </w:t>
      </w:r>
      <w:r>
        <w:rPr>
          <w:b/>
          <w:sz w:val="24"/>
        </w:rPr>
        <w:t xml:space="preserve">two </w:t>
      </w:r>
      <w:r>
        <w:rPr>
          <w:sz w:val="24"/>
        </w:rPr>
        <w:t>pieces of evidence from the story that supports the theme that you have selected.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/3 marks</w:t>
      </w:r>
    </w:p>
    <w:p w:rsidR="00ED223C" w:rsidRDefault="006C4CA2"/>
    <w:sectPr w:rsidR="00ED22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A2"/>
    <w:rsid w:val="006C4CA2"/>
    <w:rsid w:val="00947330"/>
    <w:rsid w:val="00D2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1</cp:revision>
  <dcterms:created xsi:type="dcterms:W3CDTF">2014-09-22T14:00:00Z</dcterms:created>
  <dcterms:modified xsi:type="dcterms:W3CDTF">2014-09-22T14:02:00Z</dcterms:modified>
</cp:coreProperties>
</file>